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2BA9" w14:textId="77777777" w:rsidR="0099632B" w:rsidRDefault="0099632B" w:rsidP="009963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7322B7C9" wp14:editId="15F18A31">
            <wp:extent cx="452625" cy="6120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5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71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3"/>
      </w:tblGrid>
      <w:tr w:rsidR="0099632B" w14:paraId="5BCBDE68" w14:textId="77777777" w:rsidTr="00B26521">
        <w:trPr>
          <w:trHeight w:val="403"/>
        </w:trPr>
        <w:tc>
          <w:tcPr>
            <w:tcW w:w="9713" w:type="dxa"/>
            <w:hideMark/>
          </w:tcPr>
          <w:p w14:paraId="27FAB0BD" w14:textId="77777777" w:rsidR="0099632B" w:rsidRPr="005F2D09" w:rsidRDefault="0099632B" w:rsidP="00546F51">
            <w:pPr>
              <w:pStyle w:val="3"/>
              <w:spacing w:before="0"/>
              <w:ind w:left="-6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F2D09">
              <w:rPr>
                <w:rFonts w:ascii="Times New Roman" w:hAnsi="Times New Roman"/>
                <w:i w:val="0"/>
                <w:sz w:val="24"/>
                <w:szCs w:val="24"/>
              </w:rPr>
              <w:t>СУМСЬКА ОБЛАСНА ДЕРЖАВНА АДМІНІСТРАЦІЯ</w:t>
            </w:r>
          </w:p>
          <w:p w14:paraId="575B11EF" w14:textId="5945BA56" w:rsidR="0099632B" w:rsidRPr="00B26521" w:rsidRDefault="0099632B" w:rsidP="00B26521">
            <w:pPr>
              <w:ind w:left="-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D09">
              <w:rPr>
                <w:rFonts w:ascii="Times New Roman" w:hAnsi="Times New Roman"/>
                <w:b/>
                <w:sz w:val="24"/>
                <w:szCs w:val="24"/>
              </w:rPr>
              <w:t xml:space="preserve">ДЕПАРТАМЕНТ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 ПИТАНЬ СОЦІАЛЬНОЇ ПОЛІТИКИ</w:t>
            </w:r>
          </w:p>
        </w:tc>
      </w:tr>
    </w:tbl>
    <w:p w14:paraId="37201ACB" w14:textId="77777777" w:rsidR="0099632B" w:rsidRDefault="0099632B" w:rsidP="0099632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НАКАЗ</w:t>
      </w:r>
    </w:p>
    <w:p w14:paraId="65B09D82" w14:textId="77777777" w:rsidR="0099632B" w:rsidRDefault="0099632B" w:rsidP="0099632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418"/>
        <w:gridCol w:w="2976"/>
        <w:gridCol w:w="1134"/>
      </w:tblGrid>
      <w:tr w:rsidR="0099632B" w14:paraId="47F7A025" w14:textId="77777777" w:rsidTr="00546F51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7742B" w14:textId="2040FBEB" w:rsidR="0099632B" w:rsidRPr="008F79AB" w:rsidRDefault="00381359" w:rsidP="00546F51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257E05" w:rsidRPr="00F66466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57E05" w:rsidRPr="00F66466">
              <w:rPr>
                <w:rFonts w:ascii="Times New Roman" w:hAnsi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4507DB3" w14:textId="77777777" w:rsidR="0099632B" w:rsidRPr="008F79AB" w:rsidRDefault="0099632B" w:rsidP="00546F51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  <w:hideMark/>
          </w:tcPr>
          <w:p w14:paraId="3EF2FAF8" w14:textId="77777777" w:rsidR="0099632B" w:rsidRPr="008F79AB" w:rsidRDefault="0099632B" w:rsidP="00546F51">
            <w:pPr>
              <w:spacing w:line="240" w:lineRule="atLeast"/>
              <w:ind w:left="-35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F79AB">
              <w:rPr>
                <w:rFonts w:ascii="Times New Roman" w:hAnsi="Times New Roman"/>
                <w:bCs/>
                <w:sz w:val="24"/>
                <w:szCs w:val="24"/>
              </w:rPr>
              <w:t>м. Суми</w:t>
            </w:r>
          </w:p>
        </w:tc>
        <w:tc>
          <w:tcPr>
            <w:tcW w:w="2976" w:type="dxa"/>
            <w:hideMark/>
          </w:tcPr>
          <w:p w14:paraId="0A92C5C0" w14:textId="77777777" w:rsidR="0099632B" w:rsidRPr="008F79AB" w:rsidRDefault="0099632B" w:rsidP="00546F51">
            <w:pPr>
              <w:spacing w:line="240" w:lineRule="atLeast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F79AB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B91F6E" w14:textId="4D4C43EC" w:rsidR="0099632B" w:rsidRPr="008F79AB" w:rsidRDefault="00381359" w:rsidP="00546F51">
            <w:pPr>
              <w:spacing w:line="24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A021CE" w:rsidRPr="00F6646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A021CE">
              <w:rPr>
                <w:rFonts w:ascii="Times New Roman" w:hAnsi="Times New Roman"/>
                <w:bCs/>
                <w:sz w:val="28"/>
                <w:szCs w:val="28"/>
              </w:rPr>
              <w:t>ОД</w:t>
            </w:r>
          </w:p>
        </w:tc>
      </w:tr>
    </w:tbl>
    <w:p w14:paraId="5BF2681D" w14:textId="77777777" w:rsidR="0099632B" w:rsidRDefault="0099632B" w:rsidP="0099632B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</w:tblGrid>
      <w:tr w:rsidR="00A021CE" w:rsidRPr="00A021CE" w14:paraId="49885E25" w14:textId="77777777" w:rsidTr="004A41C2">
        <w:tc>
          <w:tcPr>
            <w:tcW w:w="4253" w:type="dxa"/>
          </w:tcPr>
          <w:p w14:paraId="5890E404" w14:textId="02B578C2" w:rsidR="00A021CE" w:rsidRPr="00A021CE" w:rsidRDefault="000F719E" w:rsidP="00A021C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Hlk143249645"/>
            <w:r w:rsidRPr="000F719E">
              <w:rPr>
                <w:rFonts w:ascii="Times New Roman" w:hAnsi="Times New Roman"/>
                <w:b/>
                <w:bCs/>
                <w:sz w:val="28"/>
                <w:szCs w:val="28"/>
              </w:rPr>
              <w:t>Про відповідальну особу за дотриманням порядку доступу до публічної інформації</w:t>
            </w:r>
            <w:bookmarkEnd w:id="0"/>
          </w:p>
        </w:tc>
      </w:tr>
    </w:tbl>
    <w:p w14:paraId="0F90927A" w14:textId="77777777" w:rsidR="00A021CE" w:rsidRPr="00A021CE" w:rsidRDefault="00A021CE" w:rsidP="00A021CE">
      <w:pPr>
        <w:jc w:val="both"/>
        <w:rPr>
          <w:rFonts w:ascii="Times New Roman" w:hAnsi="Times New Roman"/>
          <w:b/>
          <w:sz w:val="28"/>
          <w:szCs w:val="28"/>
        </w:rPr>
      </w:pPr>
    </w:p>
    <w:p w14:paraId="7245C5E8" w14:textId="7E6862BC" w:rsidR="00A021CE" w:rsidRDefault="000F719E" w:rsidP="00664994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719E">
        <w:rPr>
          <w:rFonts w:ascii="Times New Roman" w:hAnsi="Times New Roman"/>
          <w:bCs/>
          <w:sz w:val="28"/>
          <w:szCs w:val="28"/>
        </w:rPr>
        <w:t>З метою забезпечення дотримання вимог Закону України «Про доступ до публічної інформації» та реалізації конституційного права особи вільно збирати, зберігати, використовувати і поширювати інформацію</w:t>
      </w:r>
      <w:r w:rsidR="00A021CE" w:rsidRPr="00A021CE">
        <w:rPr>
          <w:rFonts w:ascii="Times New Roman" w:hAnsi="Times New Roman"/>
          <w:bCs/>
          <w:sz w:val="28"/>
          <w:szCs w:val="28"/>
        </w:rPr>
        <w:t xml:space="preserve">,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виконання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вимог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розпорядження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голови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обласної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державної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–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начальника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обласної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військової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від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28.05.2024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№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250-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ОД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«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Про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внесення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змін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до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розпорядження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голови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Сумської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обласної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державної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від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24.03.2020 </w:t>
      </w:r>
      <w:r w:rsidR="00197DAD">
        <w:rPr>
          <w:rFonts w:ascii="Times New Roman" w:hAnsi="Times New Roman"/>
          <w:bCs/>
          <w:sz w:val="28"/>
          <w:szCs w:val="28"/>
        </w:rPr>
        <w:t> 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№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118-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ОД»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та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розпорядження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голови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обласної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державної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–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начальника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обласної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військової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адміністрації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від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13.06.2024 </w:t>
      </w:r>
      <w:r w:rsidR="00197DAD">
        <w:rPr>
          <w:rFonts w:ascii="Times New Roman" w:hAnsi="Times New Roman"/>
          <w:bCs/>
          <w:sz w:val="28"/>
          <w:szCs w:val="28"/>
        </w:rPr>
        <w:t> 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№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197DAD">
        <w:rPr>
          <w:rFonts w:ascii="Times New Roman" w:hAnsi="Times New Roman"/>
          <w:bCs/>
          <w:sz w:val="28"/>
          <w:szCs w:val="28"/>
        </w:rPr>
        <w:t> </w:t>
      </w:r>
      <w:r w:rsidR="00664994" w:rsidRPr="00664994">
        <w:rPr>
          <w:rFonts w:ascii="Times New Roman" w:hAnsi="Times New Roman"/>
          <w:bCs/>
          <w:sz w:val="28"/>
          <w:szCs w:val="28"/>
        </w:rPr>
        <w:t>295-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ОД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«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Про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затвердження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положення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про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Департамент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з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питань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соціальної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політики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Сумської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обласної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державної</w:t>
      </w:r>
      <w:r w:rsidR="00664994" w:rsidRPr="00664994">
        <w:rPr>
          <w:rFonts w:ascii="Times New Roman" w:hAnsi="Times New Roman"/>
          <w:bCs/>
          <w:sz w:val="28"/>
          <w:szCs w:val="28"/>
        </w:rPr>
        <w:t xml:space="preserve"> </w:t>
      </w:r>
      <w:r w:rsidR="00664994" w:rsidRPr="00664994">
        <w:rPr>
          <w:rFonts w:ascii="Times New Roman" w:hAnsi="Times New Roman" w:hint="eastAsia"/>
          <w:bCs/>
          <w:sz w:val="28"/>
          <w:szCs w:val="28"/>
        </w:rPr>
        <w:t>адміністрації»</w:t>
      </w:r>
    </w:p>
    <w:p w14:paraId="42181170" w14:textId="77777777" w:rsidR="00664994" w:rsidRPr="00A021CE" w:rsidRDefault="00664994" w:rsidP="0066499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9C64778" w14:textId="77777777" w:rsidR="00A021CE" w:rsidRPr="00A021CE" w:rsidRDefault="00A021CE" w:rsidP="00A021CE">
      <w:pPr>
        <w:jc w:val="both"/>
        <w:rPr>
          <w:rFonts w:ascii="Times New Roman" w:hAnsi="Times New Roman"/>
          <w:b/>
          <w:sz w:val="28"/>
          <w:szCs w:val="28"/>
        </w:rPr>
      </w:pPr>
      <w:r w:rsidRPr="00A021CE">
        <w:rPr>
          <w:rFonts w:ascii="Times New Roman" w:hAnsi="Times New Roman"/>
          <w:b/>
          <w:sz w:val="28"/>
          <w:szCs w:val="28"/>
        </w:rPr>
        <w:t>НАКАЗУЮ:</w:t>
      </w:r>
    </w:p>
    <w:p w14:paraId="46B0BFE7" w14:textId="77777777" w:rsidR="00A021CE" w:rsidRPr="00A021CE" w:rsidRDefault="00A021CE" w:rsidP="00A021CE">
      <w:pPr>
        <w:jc w:val="both"/>
        <w:rPr>
          <w:rFonts w:ascii="Times New Roman" w:hAnsi="Times New Roman"/>
          <w:b/>
          <w:sz w:val="28"/>
          <w:szCs w:val="28"/>
        </w:rPr>
      </w:pPr>
    </w:p>
    <w:p w14:paraId="7D5F7D4F" w14:textId="3B7C2C26" w:rsidR="009954CF" w:rsidRPr="009954CF" w:rsidRDefault="00A021CE" w:rsidP="009954C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021CE">
        <w:rPr>
          <w:rFonts w:ascii="Times New Roman" w:hAnsi="Times New Roman"/>
          <w:bCs/>
          <w:sz w:val="28"/>
          <w:szCs w:val="28"/>
        </w:rPr>
        <w:t>1. </w:t>
      </w:r>
      <w:r w:rsidR="009954CF" w:rsidRPr="009954CF">
        <w:rPr>
          <w:rFonts w:ascii="Times New Roman" w:hAnsi="Times New Roman"/>
          <w:bCs/>
          <w:sz w:val="28"/>
          <w:szCs w:val="28"/>
        </w:rPr>
        <w:t xml:space="preserve">Визначити </w:t>
      </w:r>
      <w:proofErr w:type="spellStart"/>
      <w:r w:rsidR="009954CF" w:rsidRPr="009954CF">
        <w:rPr>
          <w:rFonts w:ascii="Times New Roman" w:hAnsi="Times New Roman"/>
          <w:bCs/>
          <w:sz w:val="28"/>
          <w:szCs w:val="28"/>
        </w:rPr>
        <w:t>Новаченко</w:t>
      </w:r>
      <w:proofErr w:type="spellEnd"/>
      <w:r w:rsidR="009954CF" w:rsidRPr="009954CF">
        <w:rPr>
          <w:rFonts w:ascii="Times New Roman" w:hAnsi="Times New Roman"/>
          <w:bCs/>
          <w:sz w:val="28"/>
          <w:szCs w:val="28"/>
        </w:rPr>
        <w:t xml:space="preserve"> Н.О., головного спеціаліста відділу організаційної</w:t>
      </w:r>
      <w:r w:rsidR="00F557BC">
        <w:rPr>
          <w:rFonts w:ascii="Times New Roman" w:hAnsi="Times New Roman"/>
          <w:bCs/>
          <w:sz w:val="28"/>
          <w:szCs w:val="28"/>
        </w:rPr>
        <w:t xml:space="preserve">, </w:t>
      </w:r>
      <w:bookmarkStart w:id="1" w:name="_Hlk143249021"/>
      <w:r w:rsidR="00F557BC">
        <w:rPr>
          <w:rFonts w:ascii="Times New Roman" w:hAnsi="Times New Roman"/>
          <w:bCs/>
          <w:sz w:val="28"/>
          <w:szCs w:val="28"/>
        </w:rPr>
        <w:t xml:space="preserve">аналітичної </w:t>
      </w:r>
      <w:r w:rsidR="009954CF" w:rsidRPr="009954CF">
        <w:rPr>
          <w:rFonts w:ascii="Times New Roman" w:hAnsi="Times New Roman"/>
          <w:bCs/>
          <w:sz w:val="28"/>
          <w:szCs w:val="28"/>
        </w:rPr>
        <w:t xml:space="preserve">роботи, </w:t>
      </w:r>
      <w:r w:rsidR="009954CF" w:rsidRPr="00F557BC">
        <w:rPr>
          <w:rFonts w:ascii="Times New Roman" w:hAnsi="Times New Roman"/>
          <w:bCs/>
          <w:sz w:val="28"/>
          <w:szCs w:val="28"/>
        </w:rPr>
        <w:t xml:space="preserve">та </w:t>
      </w:r>
      <w:r w:rsidR="00F557BC" w:rsidRPr="00F557BC">
        <w:rPr>
          <w:rFonts w:ascii="Times New Roman" w:hAnsi="Times New Roman"/>
          <w:bCs/>
          <w:sz w:val="28"/>
          <w:szCs w:val="28"/>
        </w:rPr>
        <w:t>моніторингу</w:t>
      </w:r>
      <w:r w:rsidR="009954CF" w:rsidRPr="00F557BC">
        <w:rPr>
          <w:rFonts w:ascii="Times New Roman" w:hAnsi="Times New Roman"/>
          <w:bCs/>
          <w:sz w:val="28"/>
          <w:szCs w:val="28"/>
        </w:rPr>
        <w:t xml:space="preserve"> </w:t>
      </w:r>
      <w:r w:rsidR="009954CF" w:rsidRPr="001A37F4">
        <w:rPr>
          <w:rFonts w:ascii="Times New Roman" w:hAnsi="Times New Roman"/>
          <w:bCs/>
          <w:sz w:val="28"/>
          <w:szCs w:val="28"/>
        </w:rPr>
        <w:t xml:space="preserve">управління </w:t>
      </w:r>
      <w:bookmarkStart w:id="2" w:name="_Hlk143248693"/>
      <w:r w:rsidR="009954CF" w:rsidRPr="001A37F4">
        <w:rPr>
          <w:rFonts w:ascii="Times New Roman" w:hAnsi="Times New Roman"/>
          <w:bCs/>
          <w:sz w:val="28"/>
          <w:szCs w:val="28"/>
        </w:rPr>
        <w:t>організаційної роботи</w:t>
      </w:r>
      <w:r w:rsidR="001A37F4">
        <w:rPr>
          <w:rFonts w:ascii="Times New Roman" w:hAnsi="Times New Roman"/>
          <w:bCs/>
          <w:sz w:val="28"/>
          <w:szCs w:val="28"/>
        </w:rPr>
        <w:t xml:space="preserve">, сімейної політики та моніторингу </w:t>
      </w:r>
      <w:bookmarkEnd w:id="1"/>
      <w:r w:rsidR="009954CF" w:rsidRPr="009954CF">
        <w:rPr>
          <w:rFonts w:ascii="Times New Roman" w:hAnsi="Times New Roman"/>
          <w:bCs/>
          <w:sz w:val="28"/>
          <w:szCs w:val="28"/>
        </w:rPr>
        <w:t xml:space="preserve">Департаменту </w:t>
      </w:r>
      <w:bookmarkEnd w:id="2"/>
      <w:r w:rsidR="009068F1" w:rsidRPr="009068F1">
        <w:rPr>
          <w:rFonts w:ascii="Times New Roman" w:hAnsi="Times New Roman"/>
          <w:bCs/>
          <w:sz w:val="28"/>
          <w:szCs w:val="28"/>
        </w:rPr>
        <w:t>з питань соціальної політики</w:t>
      </w:r>
      <w:r w:rsidR="00664994">
        <w:rPr>
          <w:rFonts w:ascii="Times New Roman" w:hAnsi="Times New Roman"/>
          <w:bCs/>
          <w:sz w:val="28"/>
          <w:szCs w:val="28"/>
        </w:rPr>
        <w:t xml:space="preserve"> </w:t>
      </w:r>
      <w:r w:rsidR="009068F1" w:rsidRPr="009068F1">
        <w:rPr>
          <w:rFonts w:ascii="Times New Roman" w:hAnsi="Times New Roman"/>
          <w:bCs/>
          <w:sz w:val="28"/>
          <w:szCs w:val="28"/>
        </w:rPr>
        <w:t>Сумської обласної державної адміністрації (далі – Департамент)</w:t>
      </w:r>
      <w:r w:rsidR="009068F1">
        <w:rPr>
          <w:rFonts w:ascii="Times New Roman" w:hAnsi="Times New Roman"/>
          <w:bCs/>
          <w:sz w:val="28"/>
          <w:szCs w:val="28"/>
        </w:rPr>
        <w:t xml:space="preserve"> </w:t>
      </w:r>
      <w:r w:rsidR="009954CF" w:rsidRPr="009954CF">
        <w:rPr>
          <w:rFonts w:ascii="Times New Roman" w:hAnsi="Times New Roman"/>
          <w:bCs/>
          <w:sz w:val="28"/>
          <w:szCs w:val="28"/>
        </w:rPr>
        <w:t>відповідальною за:</w:t>
      </w:r>
    </w:p>
    <w:p w14:paraId="5357326A" w14:textId="01E08604" w:rsidR="009954CF" w:rsidRPr="009954CF" w:rsidRDefault="009954CF" w:rsidP="009954C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4CF">
        <w:rPr>
          <w:rFonts w:ascii="Times New Roman" w:hAnsi="Times New Roman"/>
          <w:bCs/>
          <w:sz w:val="28"/>
          <w:szCs w:val="28"/>
        </w:rPr>
        <w:t>1) організацію доступу запитувачів до публічної інформації, розгляд, опрацювання, облік, систематизацію, аналізування та здійснення контролю за наданням відповідей на інформаційні запити, що надходять до Департаменту</w:t>
      </w:r>
      <w:r w:rsidR="00CA70FE">
        <w:rPr>
          <w:rFonts w:ascii="Times New Roman" w:hAnsi="Times New Roman"/>
          <w:bCs/>
          <w:sz w:val="28"/>
          <w:szCs w:val="28"/>
        </w:rPr>
        <w:t>;</w:t>
      </w:r>
    </w:p>
    <w:p w14:paraId="5335E9F1" w14:textId="17DD97C4" w:rsidR="009954CF" w:rsidRPr="009954CF" w:rsidRDefault="009954CF" w:rsidP="009954C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4CF">
        <w:rPr>
          <w:rFonts w:ascii="Times New Roman" w:hAnsi="Times New Roman"/>
          <w:bCs/>
          <w:sz w:val="28"/>
          <w:szCs w:val="28"/>
        </w:rPr>
        <w:t>2)</w:t>
      </w:r>
      <w:r w:rsidRPr="009954CF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9954CF">
        <w:rPr>
          <w:rFonts w:ascii="Times New Roman" w:hAnsi="Times New Roman"/>
          <w:bCs/>
          <w:sz w:val="28"/>
          <w:szCs w:val="28"/>
        </w:rPr>
        <w:t xml:space="preserve">організацію оприлюднення у засобах масової інформації, </w:t>
      </w:r>
      <w:r w:rsidR="00226C57">
        <w:rPr>
          <w:rFonts w:ascii="Times New Roman" w:hAnsi="Times New Roman"/>
          <w:bCs/>
          <w:sz w:val="28"/>
          <w:szCs w:val="28"/>
        </w:rPr>
        <w:t>у розділі</w:t>
      </w:r>
      <w:r w:rsidRPr="009954CF">
        <w:rPr>
          <w:rFonts w:ascii="Times New Roman" w:hAnsi="Times New Roman"/>
          <w:bCs/>
          <w:sz w:val="28"/>
          <w:szCs w:val="28"/>
        </w:rPr>
        <w:t xml:space="preserve"> Департаменту </w:t>
      </w:r>
      <w:proofErr w:type="spellStart"/>
      <w:r w:rsidRPr="009954CF">
        <w:rPr>
          <w:rFonts w:ascii="Times New Roman" w:hAnsi="Times New Roman"/>
          <w:bCs/>
          <w:sz w:val="28"/>
          <w:szCs w:val="28"/>
        </w:rPr>
        <w:t>вебпорталу</w:t>
      </w:r>
      <w:proofErr w:type="spellEnd"/>
      <w:r w:rsidRPr="009954CF">
        <w:rPr>
          <w:rFonts w:ascii="Times New Roman" w:hAnsi="Times New Roman"/>
          <w:bCs/>
          <w:sz w:val="28"/>
          <w:szCs w:val="28"/>
        </w:rPr>
        <w:t xml:space="preserve"> місцевих органів виконавчої влади Сумської області суспільно необхідної інформації, зазначеної у статті 15 Закону України «Про доступ до публічної інформації».</w:t>
      </w:r>
    </w:p>
    <w:p w14:paraId="565CAFCC" w14:textId="00FCE472" w:rsidR="009954CF" w:rsidRPr="009954CF" w:rsidRDefault="009954CF" w:rsidP="009954C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4CF">
        <w:rPr>
          <w:rFonts w:ascii="Times New Roman" w:hAnsi="Times New Roman"/>
          <w:bCs/>
          <w:sz w:val="28"/>
          <w:szCs w:val="28"/>
        </w:rPr>
        <w:t>2.</w:t>
      </w:r>
      <w:r w:rsidRPr="009954CF">
        <w:rPr>
          <w:rFonts w:ascii="Times New Roman" w:hAnsi="Times New Roman"/>
          <w:bCs/>
          <w:sz w:val="28"/>
          <w:szCs w:val="28"/>
          <w:lang w:val="ru-RU"/>
        </w:rPr>
        <w:t> </w:t>
      </w:r>
      <w:r w:rsidRPr="009954CF">
        <w:rPr>
          <w:rFonts w:ascii="Times New Roman" w:hAnsi="Times New Roman"/>
          <w:bCs/>
          <w:sz w:val="28"/>
          <w:szCs w:val="28"/>
        </w:rPr>
        <w:t xml:space="preserve">Координацію діяльності з питань дотримання вимог Закону України «Про доступ до публічної інформації» покласти на </w:t>
      </w:r>
      <w:bookmarkStart w:id="3" w:name="_Hlk143249231"/>
      <w:r w:rsidRPr="00E57231">
        <w:rPr>
          <w:rFonts w:ascii="Times New Roman" w:hAnsi="Times New Roman"/>
          <w:bCs/>
          <w:sz w:val="28"/>
          <w:szCs w:val="28"/>
        </w:rPr>
        <w:t>заступника начальника управління</w:t>
      </w:r>
      <w:r w:rsidR="00E57231" w:rsidRPr="00E57231">
        <w:rPr>
          <w:rFonts w:ascii="Times New Roman" w:hAnsi="Times New Roman"/>
          <w:bCs/>
          <w:sz w:val="28"/>
          <w:szCs w:val="28"/>
        </w:rPr>
        <w:t xml:space="preserve"> – </w:t>
      </w:r>
      <w:r w:rsidRPr="00E57231">
        <w:rPr>
          <w:rFonts w:ascii="Times New Roman" w:hAnsi="Times New Roman"/>
          <w:bCs/>
          <w:sz w:val="28"/>
          <w:szCs w:val="28"/>
        </w:rPr>
        <w:t>начальника відділу</w:t>
      </w:r>
      <w:r w:rsidRPr="00C04FDB">
        <w:rPr>
          <w:rFonts w:ascii="Times New Roman" w:hAnsi="Times New Roman"/>
          <w:sz w:val="28"/>
          <w:szCs w:val="28"/>
        </w:rPr>
        <w:t xml:space="preserve"> </w:t>
      </w:r>
      <w:r w:rsidRPr="00E57231">
        <w:rPr>
          <w:rFonts w:ascii="Times New Roman" w:hAnsi="Times New Roman"/>
          <w:bCs/>
          <w:sz w:val="28"/>
          <w:szCs w:val="28"/>
        </w:rPr>
        <w:t>організаційної</w:t>
      </w:r>
      <w:r w:rsidR="008425EA" w:rsidRPr="00E57231">
        <w:rPr>
          <w:rFonts w:ascii="Times New Roman" w:hAnsi="Times New Roman"/>
          <w:bCs/>
          <w:sz w:val="28"/>
          <w:szCs w:val="28"/>
        </w:rPr>
        <w:t>, аналітичної</w:t>
      </w:r>
      <w:r w:rsidRPr="00E57231">
        <w:rPr>
          <w:rFonts w:ascii="Times New Roman" w:hAnsi="Times New Roman"/>
          <w:bCs/>
          <w:sz w:val="28"/>
          <w:szCs w:val="28"/>
        </w:rPr>
        <w:t xml:space="preserve"> роботи</w:t>
      </w:r>
      <w:r w:rsidR="008425EA" w:rsidRPr="00E57231">
        <w:rPr>
          <w:rFonts w:ascii="Times New Roman" w:hAnsi="Times New Roman"/>
          <w:bCs/>
          <w:sz w:val="28"/>
          <w:szCs w:val="28"/>
        </w:rPr>
        <w:t xml:space="preserve"> та моніторингу</w:t>
      </w:r>
      <w:r w:rsidRPr="00E57231">
        <w:rPr>
          <w:rFonts w:ascii="Times New Roman" w:hAnsi="Times New Roman"/>
          <w:bCs/>
          <w:sz w:val="28"/>
          <w:szCs w:val="28"/>
        </w:rPr>
        <w:t xml:space="preserve"> </w:t>
      </w:r>
      <w:r w:rsidR="00E57231" w:rsidRPr="00E57231">
        <w:rPr>
          <w:rFonts w:ascii="Times New Roman" w:hAnsi="Times New Roman"/>
          <w:bCs/>
          <w:sz w:val="28"/>
          <w:szCs w:val="28"/>
        </w:rPr>
        <w:t>Департаменту</w:t>
      </w:r>
      <w:r w:rsidRPr="00E57231">
        <w:rPr>
          <w:rFonts w:ascii="Times New Roman" w:hAnsi="Times New Roman"/>
          <w:bCs/>
          <w:sz w:val="28"/>
          <w:szCs w:val="28"/>
        </w:rPr>
        <w:t xml:space="preserve"> </w:t>
      </w:r>
      <w:r w:rsidR="00E57231" w:rsidRPr="00E57231">
        <w:rPr>
          <w:rFonts w:ascii="Times New Roman" w:hAnsi="Times New Roman"/>
          <w:bCs/>
          <w:sz w:val="28"/>
          <w:szCs w:val="28"/>
        </w:rPr>
        <w:t>Якименко</w:t>
      </w:r>
      <w:r w:rsidRPr="00E57231">
        <w:rPr>
          <w:rFonts w:ascii="Times New Roman" w:hAnsi="Times New Roman"/>
          <w:bCs/>
          <w:sz w:val="28"/>
          <w:szCs w:val="28"/>
        </w:rPr>
        <w:t xml:space="preserve"> О.</w:t>
      </w:r>
      <w:r w:rsidR="00E57231">
        <w:rPr>
          <w:rFonts w:ascii="Times New Roman" w:hAnsi="Times New Roman"/>
          <w:bCs/>
          <w:sz w:val="28"/>
          <w:szCs w:val="28"/>
        </w:rPr>
        <w:t>М.</w:t>
      </w:r>
    </w:p>
    <w:bookmarkEnd w:id="3"/>
    <w:p w14:paraId="3CD0F881" w14:textId="0804A285" w:rsidR="009954CF" w:rsidRPr="009954CF" w:rsidRDefault="009954CF" w:rsidP="009954CF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54CF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9954CF">
        <w:rPr>
          <w:rFonts w:ascii="Times New Roman" w:hAnsi="Times New Roman"/>
          <w:bCs/>
          <w:sz w:val="28"/>
          <w:szCs w:val="28"/>
        </w:rPr>
        <w:t xml:space="preserve">. Визнати таким, що втратив чинність, наказ директора Департаменту </w:t>
      </w:r>
      <w:r w:rsidR="00467E50">
        <w:rPr>
          <w:rFonts w:ascii="Times New Roman" w:hAnsi="Times New Roman"/>
          <w:bCs/>
          <w:sz w:val="28"/>
          <w:szCs w:val="28"/>
        </w:rPr>
        <w:t xml:space="preserve">з питань </w:t>
      </w:r>
      <w:r w:rsidR="00467E50" w:rsidRPr="00467E50">
        <w:rPr>
          <w:rFonts w:ascii="Times New Roman" w:hAnsi="Times New Roman"/>
          <w:bCs/>
          <w:sz w:val="28"/>
          <w:szCs w:val="28"/>
        </w:rPr>
        <w:t xml:space="preserve">соціальної політики, ветеранів та реінтеграції </w:t>
      </w:r>
      <w:r w:rsidRPr="009954CF">
        <w:rPr>
          <w:rFonts w:ascii="Times New Roman" w:hAnsi="Times New Roman"/>
          <w:bCs/>
          <w:sz w:val="28"/>
          <w:szCs w:val="28"/>
        </w:rPr>
        <w:t xml:space="preserve">від </w:t>
      </w:r>
      <w:r w:rsidR="00381359">
        <w:rPr>
          <w:rFonts w:ascii="Times New Roman" w:hAnsi="Times New Roman"/>
          <w:bCs/>
          <w:sz w:val="28"/>
          <w:szCs w:val="28"/>
        </w:rPr>
        <w:t>10</w:t>
      </w:r>
      <w:r w:rsidRPr="009954CF">
        <w:rPr>
          <w:rFonts w:ascii="Times New Roman" w:hAnsi="Times New Roman"/>
          <w:bCs/>
          <w:sz w:val="28"/>
          <w:szCs w:val="28"/>
        </w:rPr>
        <w:t>.</w:t>
      </w:r>
      <w:r w:rsidR="00865A84">
        <w:rPr>
          <w:rFonts w:ascii="Times New Roman" w:hAnsi="Times New Roman"/>
          <w:bCs/>
          <w:sz w:val="28"/>
          <w:szCs w:val="28"/>
        </w:rPr>
        <w:t>0</w:t>
      </w:r>
      <w:r w:rsidR="00381359">
        <w:rPr>
          <w:rFonts w:ascii="Times New Roman" w:hAnsi="Times New Roman"/>
          <w:bCs/>
          <w:sz w:val="28"/>
          <w:szCs w:val="28"/>
        </w:rPr>
        <w:t>8</w:t>
      </w:r>
      <w:r w:rsidRPr="009954CF">
        <w:rPr>
          <w:rFonts w:ascii="Times New Roman" w:hAnsi="Times New Roman"/>
          <w:bCs/>
          <w:sz w:val="28"/>
          <w:szCs w:val="28"/>
        </w:rPr>
        <w:t>.20</w:t>
      </w:r>
      <w:r w:rsidR="00865A84">
        <w:rPr>
          <w:rFonts w:ascii="Times New Roman" w:hAnsi="Times New Roman"/>
          <w:bCs/>
          <w:sz w:val="28"/>
          <w:szCs w:val="28"/>
        </w:rPr>
        <w:t>2</w:t>
      </w:r>
      <w:r w:rsidR="00381359">
        <w:rPr>
          <w:rFonts w:ascii="Times New Roman" w:hAnsi="Times New Roman"/>
          <w:bCs/>
          <w:sz w:val="28"/>
          <w:szCs w:val="28"/>
        </w:rPr>
        <w:t>3</w:t>
      </w:r>
      <w:r w:rsidRPr="009954CF">
        <w:rPr>
          <w:rFonts w:ascii="Times New Roman" w:hAnsi="Times New Roman"/>
          <w:bCs/>
          <w:sz w:val="28"/>
          <w:szCs w:val="28"/>
        </w:rPr>
        <w:t xml:space="preserve"> № </w:t>
      </w:r>
      <w:r w:rsidR="00381359">
        <w:rPr>
          <w:rFonts w:ascii="Times New Roman" w:hAnsi="Times New Roman"/>
          <w:bCs/>
          <w:sz w:val="28"/>
          <w:szCs w:val="28"/>
        </w:rPr>
        <w:t>20</w:t>
      </w:r>
      <w:r w:rsidRPr="009954CF">
        <w:rPr>
          <w:rFonts w:ascii="Times New Roman" w:hAnsi="Times New Roman"/>
          <w:bCs/>
          <w:sz w:val="28"/>
          <w:szCs w:val="28"/>
        </w:rPr>
        <w:t xml:space="preserve">-ОД </w:t>
      </w:r>
      <w:r w:rsidRPr="009954CF">
        <w:rPr>
          <w:rFonts w:ascii="Times New Roman" w:hAnsi="Times New Roman"/>
          <w:bCs/>
          <w:sz w:val="28"/>
          <w:szCs w:val="28"/>
        </w:rPr>
        <w:lastRenderedPageBreak/>
        <w:t>«Про відповідальну особу за дотримання</w:t>
      </w:r>
      <w:r w:rsidR="00186B5C">
        <w:rPr>
          <w:rFonts w:ascii="Times New Roman" w:hAnsi="Times New Roman"/>
          <w:bCs/>
          <w:sz w:val="28"/>
          <w:szCs w:val="28"/>
        </w:rPr>
        <w:t>м</w:t>
      </w:r>
      <w:r w:rsidRPr="009954CF">
        <w:rPr>
          <w:rFonts w:ascii="Times New Roman" w:hAnsi="Times New Roman"/>
          <w:bCs/>
          <w:sz w:val="28"/>
          <w:szCs w:val="28"/>
        </w:rPr>
        <w:t xml:space="preserve"> порядку доступу до публічної інформації».</w:t>
      </w:r>
    </w:p>
    <w:p w14:paraId="37DA4D12" w14:textId="77777777" w:rsidR="009954CF" w:rsidRPr="009954CF" w:rsidRDefault="009954CF" w:rsidP="009954CF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54CF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9954CF">
        <w:rPr>
          <w:rFonts w:ascii="Times New Roman" w:hAnsi="Times New Roman"/>
          <w:bCs/>
          <w:sz w:val="28"/>
          <w:szCs w:val="28"/>
        </w:rPr>
        <w:t>. Контроль за виконанням цього наказу залишаю за собою.</w:t>
      </w:r>
      <w:r w:rsidRPr="009954C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CCB8E12" w14:textId="77777777" w:rsidR="009954CF" w:rsidRPr="009954CF" w:rsidRDefault="009954CF" w:rsidP="009954CF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A1997F" w14:textId="38161CE9" w:rsidR="00A021CE" w:rsidRPr="00A021CE" w:rsidRDefault="00A021CE" w:rsidP="009954C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8A9BD8" w14:textId="77777777" w:rsidR="00A021CE" w:rsidRPr="00A021CE" w:rsidRDefault="00A021CE" w:rsidP="00A021CE">
      <w:pPr>
        <w:jc w:val="both"/>
        <w:rPr>
          <w:rFonts w:ascii="Times New Roman" w:hAnsi="Times New Roman"/>
          <w:b/>
          <w:sz w:val="28"/>
          <w:szCs w:val="28"/>
        </w:rPr>
      </w:pPr>
      <w:r w:rsidRPr="00A021CE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                   Людмила МУСІЯКА </w:t>
      </w:r>
    </w:p>
    <w:p w14:paraId="198966F1" w14:textId="77777777" w:rsidR="00A021CE" w:rsidRPr="00A021CE" w:rsidRDefault="00A021CE" w:rsidP="00A021CE">
      <w:pPr>
        <w:jc w:val="both"/>
        <w:rPr>
          <w:rFonts w:ascii="Times New Roman" w:hAnsi="Times New Roman"/>
          <w:b/>
          <w:sz w:val="28"/>
          <w:szCs w:val="28"/>
        </w:rPr>
      </w:pPr>
    </w:p>
    <w:p w14:paraId="05FFFD46" w14:textId="6B20C976" w:rsidR="0042390A" w:rsidRPr="003D4C8B" w:rsidRDefault="0042390A" w:rsidP="0040032D">
      <w:pPr>
        <w:rPr>
          <w:rFonts w:ascii="Times New Roman" w:hAnsi="Times New Roman"/>
          <w:b/>
          <w:sz w:val="28"/>
          <w:szCs w:val="28"/>
        </w:rPr>
      </w:pPr>
    </w:p>
    <w:sectPr w:rsidR="0042390A" w:rsidRPr="003D4C8B" w:rsidSect="00546867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AEF"/>
    <w:rsid w:val="00044543"/>
    <w:rsid w:val="000560FB"/>
    <w:rsid w:val="000A3E8B"/>
    <w:rsid w:val="000D3918"/>
    <w:rsid w:val="000E1040"/>
    <w:rsid w:val="000F33A3"/>
    <w:rsid w:val="000F719E"/>
    <w:rsid w:val="00186B5C"/>
    <w:rsid w:val="00197DAD"/>
    <w:rsid w:val="001A37F4"/>
    <w:rsid w:val="001A70B2"/>
    <w:rsid w:val="001B3902"/>
    <w:rsid w:val="00226C57"/>
    <w:rsid w:val="00257E05"/>
    <w:rsid w:val="002E37DD"/>
    <w:rsid w:val="00381359"/>
    <w:rsid w:val="003A2494"/>
    <w:rsid w:val="003D4C8B"/>
    <w:rsid w:val="0040032D"/>
    <w:rsid w:val="0042390A"/>
    <w:rsid w:val="00447E7E"/>
    <w:rsid w:val="00464E80"/>
    <w:rsid w:val="00467E50"/>
    <w:rsid w:val="004C5C06"/>
    <w:rsid w:val="00546867"/>
    <w:rsid w:val="005B7631"/>
    <w:rsid w:val="005E09CF"/>
    <w:rsid w:val="005E5893"/>
    <w:rsid w:val="005F50B3"/>
    <w:rsid w:val="00612D8D"/>
    <w:rsid w:val="00664994"/>
    <w:rsid w:val="00674A52"/>
    <w:rsid w:val="006A7D8C"/>
    <w:rsid w:val="008425EA"/>
    <w:rsid w:val="00865A84"/>
    <w:rsid w:val="008C7DCB"/>
    <w:rsid w:val="008D3842"/>
    <w:rsid w:val="008D3A40"/>
    <w:rsid w:val="009068F1"/>
    <w:rsid w:val="009169D8"/>
    <w:rsid w:val="00924017"/>
    <w:rsid w:val="00967F6F"/>
    <w:rsid w:val="009954CF"/>
    <w:rsid w:val="0099632B"/>
    <w:rsid w:val="00A021CE"/>
    <w:rsid w:val="00A32754"/>
    <w:rsid w:val="00A35AEF"/>
    <w:rsid w:val="00A61EA4"/>
    <w:rsid w:val="00AA5424"/>
    <w:rsid w:val="00AB3379"/>
    <w:rsid w:val="00AB572C"/>
    <w:rsid w:val="00B26521"/>
    <w:rsid w:val="00B530AC"/>
    <w:rsid w:val="00B7522D"/>
    <w:rsid w:val="00BE24C4"/>
    <w:rsid w:val="00C04FDB"/>
    <w:rsid w:val="00C34973"/>
    <w:rsid w:val="00CA090F"/>
    <w:rsid w:val="00CA70FE"/>
    <w:rsid w:val="00CB33C7"/>
    <w:rsid w:val="00CD5EF1"/>
    <w:rsid w:val="00CE6B3D"/>
    <w:rsid w:val="00D3518A"/>
    <w:rsid w:val="00DE382E"/>
    <w:rsid w:val="00E12BA7"/>
    <w:rsid w:val="00E57231"/>
    <w:rsid w:val="00E63EE7"/>
    <w:rsid w:val="00E66001"/>
    <w:rsid w:val="00EA68AE"/>
    <w:rsid w:val="00F557BC"/>
    <w:rsid w:val="00F60655"/>
    <w:rsid w:val="00F6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21C8"/>
  <w15:chartTrackingRefBased/>
  <w15:docId w15:val="{19673E07-F9BB-4966-954E-E6E1E519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99632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9632B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32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styleId="a3">
    <w:name w:val="Body Text Indent"/>
    <w:basedOn w:val="a"/>
    <w:link w:val="a4"/>
    <w:rsid w:val="0099632B"/>
    <w:pPr>
      <w:spacing w:after="120"/>
      <w:ind w:left="283"/>
    </w:pPr>
    <w:rPr>
      <w:rFonts w:ascii="Times New Roman" w:hAnsi="Times New Roman"/>
      <w:sz w:val="20"/>
    </w:rPr>
  </w:style>
  <w:style w:type="character" w:customStyle="1" w:styleId="a4">
    <w:name w:val="Основной текст с отступом Знак"/>
    <w:basedOn w:val="a0"/>
    <w:link w:val="a3"/>
    <w:rsid w:val="0099632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5">
    <w:name w:val="Table Grid"/>
    <w:basedOn w:val="a1"/>
    <w:rsid w:val="00996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60F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7522D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522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</dc:creator>
  <cp:keywords/>
  <dc:description/>
  <cp:lastModifiedBy>User112</cp:lastModifiedBy>
  <cp:revision>40</cp:revision>
  <cp:lastPrinted>2024-08-13T07:41:00Z</cp:lastPrinted>
  <dcterms:created xsi:type="dcterms:W3CDTF">2023-07-19T06:19:00Z</dcterms:created>
  <dcterms:modified xsi:type="dcterms:W3CDTF">2024-08-16T06:18:00Z</dcterms:modified>
</cp:coreProperties>
</file>